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4ECA" w14:textId="77777777" w:rsidR="000B5E21" w:rsidRPr="006A61F5" w:rsidRDefault="000B5E21" w:rsidP="000B5E21">
      <w:pPr>
        <w:spacing w:before="240" w:after="240"/>
        <w:jc w:val="right"/>
      </w:pPr>
      <w:r w:rsidRPr="006A61F5">
        <w:t>1.4. pielikums</w:t>
      </w:r>
      <w:bookmarkStart w:id="0" w:name="_GoBack"/>
      <w:bookmarkEnd w:id="0"/>
      <w:r w:rsidRPr="006A61F5">
        <w:t xml:space="preserve"> </w:t>
      </w:r>
    </w:p>
    <w:p w14:paraId="2FAA5E25" w14:textId="77777777" w:rsidR="000B5E21" w:rsidRDefault="000B5E21" w:rsidP="000B5E21">
      <w:pPr>
        <w:spacing w:before="240" w:after="240"/>
        <w:jc w:val="center"/>
        <w:rPr>
          <w:sz w:val="20"/>
          <w:szCs w:val="20"/>
        </w:rPr>
      </w:pPr>
      <w:r>
        <w:rPr>
          <w:b/>
        </w:rPr>
        <w:t>Konsolidācijas partnera (institūcijas, kurā nodarbināts promocijas darba konsultants) pārstāvja un konsultanta apliecinājums*</w:t>
      </w:r>
    </w:p>
    <w:tbl>
      <w:tblPr>
        <w:tblStyle w:val="3"/>
        <w:tblW w:w="9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6"/>
        <w:gridCol w:w="4789"/>
      </w:tblGrid>
      <w:tr w:rsidR="000B5E21" w14:paraId="42408F43" w14:textId="77777777" w:rsidTr="006E6C8E">
        <w:trPr>
          <w:trHeight w:val="865"/>
        </w:trPr>
        <w:tc>
          <w:tcPr>
            <w:tcW w:w="4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A8536" w14:textId="77777777" w:rsidR="000B5E21" w:rsidRDefault="000B5E21" w:rsidP="006E6C8E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Konsolidācijas partneris </w:t>
            </w:r>
            <w:r w:rsidRPr="006A61F5">
              <w:rPr>
                <w:sz w:val="22"/>
                <w:szCs w:val="22"/>
              </w:rPr>
              <w:t>(institūcija, struktūrvienība)</w:t>
            </w:r>
          </w:p>
        </w:tc>
        <w:tc>
          <w:tcPr>
            <w:tcW w:w="4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5454F" w14:textId="77777777" w:rsidR="000B5E21" w:rsidRDefault="000B5E21" w:rsidP="006E6C8E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0B5E21" w14:paraId="12146775" w14:textId="77777777" w:rsidTr="006E6C8E">
        <w:trPr>
          <w:trHeight w:val="353"/>
        </w:trPr>
        <w:tc>
          <w:tcPr>
            <w:tcW w:w="4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4D395" w14:textId="77777777" w:rsidR="000B5E21" w:rsidRDefault="000B5E21" w:rsidP="006E6C8E">
            <w:pPr>
              <w:spacing w:before="240" w:after="24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Konsolidācijas partnera pārstāvis/-e  </w:t>
            </w:r>
            <w:r w:rsidRPr="006A61F5">
              <w:rPr>
                <w:sz w:val="22"/>
                <w:szCs w:val="22"/>
              </w:rPr>
              <w:t>(vārds, uzvārds, amats</w:t>
            </w:r>
            <w:r w:rsidRPr="00266546">
              <w:rPr>
                <w:sz w:val="22"/>
                <w:szCs w:val="22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5E30E" w14:textId="77777777" w:rsidR="000B5E21" w:rsidRDefault="000B5E21" w:rsidP="006E6C8E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5E21" w14:paraId="20D51E8A" w14:textId="77777777" w:rsidTr="006E6C8E">
        <w:trPr>
          <w:trHeight w:val="1088"/>
        </w:trPr>
        <w:tc>
          <w:tcPr>
            <w:tcW w:w="4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19F0A" w14:textId="77777777" w:rsidR="000B5E21" w:rsidRDefault="000B5E21" w:rsidP="006E6C8E">
            <w:pPr>
              <w:spacing w:before="240" w:after="24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Konsolidācijas partnera institūcijā nodarbinātā promocijas darba konsultants/-e </w:t>
            </w:r>
            <w:r w:rsidRPr="006A61F5">
              <w:rPr>
                <w:sz w:val="22"/>
                <w:szCs w:val="22"/>
              </w:rPr>
              <w:t>(vārds, uzvārds, amats)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F0A91" w14:textId="77777777" w:rsidR="000B5E21" w:rsidRDefault="000B5E21" w:rsidP="006E6C8E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5E21" w14:paraId="0C562B4C" w14:textId="77777777" w:rsidTr="006E6C8E">
        <w:trPr>
          <w:trHeight w:val="765"/>
        </w:trPr>
        <w:tc>
          <w:tcPr>
            <w:tcW w:w="4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16103" w14:textId="77777777" w:rsidR="000B5E21" w:rsidRDefault="000B5E21" w:rsidP="006E6C8E">
            <w:pPr>
              <w:spacing w:before="240" w:after="24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Granta pretendents </w:t>
            </w:r>
            <w:r w:rsidRPr="006A61F5">
              <w:rPr>
                <w:sz w:val="22"/>
                <w:szCs w:val="22"/>
              </w:rPr>
              <w:t>(vārds, uzvārds, institūcija)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37180" w14:textId="77777777" w:rsidR="000B5E21" w:rsidRDefault="000B5E21" w:rsidP="006E6C8E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  <w:tr w:rsidR="000B5E21" w14:paraId="459469B6" w14:textId="77777777" w:rsidTr="006E6C8E">
        <w:trPr>
          <w:trHeight w:val="765"/>
        </w:trPr>
        <w:tc>
          <w:tcPr>
            <w:tcW w:w="4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7B662" w14:textId="77777777" w:rsidR="000B5E21" w:rsidRDefault="000B5E21" w:rsidP="006E6C8E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Granta pretendenta promocijas darba tēma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CBB25" w14:textId="77777777" w:rsidR="000B5E21" w:rsidRDefault="000B5E21" w:rsidP="006E6C8E">
            <w:pPr>
              <w:spacing w:before="240" w:after="240"/>
              <w:jc w:val="both"/>
              <w:rPr>
                <w:sz w:val="22"/>
                <w:szCs w:val="22"/>
              </w:rPr>
            </w:pPr>
          </w:p>
        </w:tc>
      </w:tr>
    </w:tbl>
    <w:p w14:paraId="69A83AD7" w14:textId="77777777" w:rsidR="000B5E21" w:rsidRDefault="000B5E21" w:rsidP="000B5E21">
      <w:pPr>
        <w:spacing w:before="240" w:after="200"/>
        <w:jc w:val="center"/>
      </w:pPr>
    </w:p>
    <w:p w14:paraId="75E62E22" w14:textId="77777777" w:rsidR="000B5E21" w:rsidRDefault="000B5E21" w:rsidP="000B5E21">
      <w:pPr>
        <w:jc w:val="both"/>
      </w:pPr>
      <w:r>
        <w:t xml:space="preserve">Apliecinu sadarbību Granta pretendenta promocijas darba tēmas ietvaros, lai nodrošinātu Grantā noteikto mērķu sasniegšanu. </w:t>
      </w:r>
    </w:p>
    <w:p w14:paraId="1A84BB00" w14:textId="77777777" w:rsidR="000B5E21" w:rsidRDefault="000B5E21" w:rsidP="000B5E21">
      <w:pPr>
        <w:jc w:val="both"/>
      </w:pPr>
    </w:p>
    <w:p w14:paraId="7106B129" w14:textId="77777777" w:rsidR="000B5E21" w:rsidRPr="001D5B68" w:rsidRDefault="000B5E21" w:rsidP="000B5E21">
      <w:pPr>
        <w:jc w:val="both"/>
      </w:pPr>
      <w:r>
        <w:t xml:space="preserve">*Nav jāaizpilda, ja konsultants (vai </w:t>
      </w:r>
      <w:proofErr w:type="spellStart"/>
      <w:r>
        <w:t>līdzvadītājs</w:t>
      </w:r>
      <w:proofErr w:type="spellEnd"/>
      <w:r>
        <w:t xml:space="preserve">) ir no </w:t>
      </w:r>
      <w:r>
        <w:rPr>
          <w:i/>
        </w:rPr>
        <w:t xml:space="preserve">QS WUR 2024 </w:t>
      </w:r>
      <w:r>
        <w:t xml:space="preserve">TOP 500 institūcijas vai pretendentiem uz RTU Granta vietu – no RTU. </w:t>
      </w:r>
    </w:p>
    <w:p w14:paraId="28C75AA5" w14:textId="77777777" w:rsidR="000B5E21" w:rsidRDefault="000B5E21" w:rsidP="000B5E21">
      <w:pPr>
        <w:jc w:val="both"/>
        <w:rPr>
          <w:sz w:val="20"/>
          <w:szCs w:val="20"/>
        </w:rPr>
      </w:pPr>
    </w:p>
    <w:p w14:paraId="02ED4363" w14:textId="77777777" w:rsidR="000B5E21" w:rsidRDefault="000B5E21" w:rsidP="000B5E21">
      <w:pPr>
        <w:spacing w:before="240" w:after="240"/>
        <w:jc w:val="both"/>
      </w:pPr>
      <w:r>
        <w:t>DOKUMENTS PARAKSTĪTS AR DROŠU ELEKTRONISKO PARAKSTU UN IETVER LAIKA ZĪMOGU.</w:t>
      </w:r>
    </w:p>
    <w:p w14:paraId="633EDF77" w14:textId="77777777" w:rsidR="00680E95" w:rsidRDefault="00680E95"/>
    <w:sectPr w:rsidR="0068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1"/>
    <w:rsid w:val="000B5E21"/>
    <w:rsid w:val="006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33BF"/>
  <w15:chartTrackingRefBased/>
  <w15:docId w15:val="{7E5DCC3B-F468-483A-96C9-7C86BB4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0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RTU 64 bit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Papēde</dc:creator>
  <cp:keywords/>
  <dc:description/>
  <cp:lastModifiedBy>Krista Papēde</cp:lastModifiedBy>
  <cp:revision>1</cp:revision>
  <dcterms:created xsi:type="dcterms:W3CDTF">2024-09-06T13:45:00Z</dcterms:created>
  <dcterms:modified xsi:type="dcterms:W3CDTF">2024-09-06T13:46:00Z</dcterms:modified>
</cp:coreProperties>
</file>